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3D" w:rsidRPr="00B46072" w:rsidRDefault="00DA343D" w:rsidP="00B873F8">
      <w:pPr>
        <w:jc w:val="both"/>
        <w:rPr>
          <w:rFonts w:ascii="Times New Roman" w:hAnsi="Times New Roman"/>
          <w:b/>
          <w:sz w:val="28"/>
          <w:szCs w:val="28"/>
        </w:rPr>
      </w:pPr>
      <w:r w:rsidRPr="00B46072">
        <w:rPr>
          <w:rFonts w:ascii="Times New Roman" w:hAnsi="Times New Roman"/>
          <w:b/>
          <w:sz w:val="28"/>
          <w:szCs w:val="28"/>
        </w:rPr>
        <w:t xml:space="preserve">Ohlédnutí za </w:t>
      </w:r>
      <w:proofErr w:type="spellStart"/>
      <w:r w:rsidRPr="00B46072">
        <w:rPr>
          <w:rFonts w:ascii="Times New Roman" w:hAnsi="Times New Roman"/>
          <w:b/>
          <w:sz w:val="28"/>
          <w:szCs w:val="28"/>
        </w:rPr>
        <w:t>Regio</w:t>
      </w:r>
      <w:proofErr w:type="spellEnd"/>
      <w:r w:rsidRPr="00B46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6072">
        <w:rPr>
          <w:rFonts w:ascii="Times New Roman" w:hAnsi="Times New Roman"/>
          <w:b/>
          <w:sz w:val="28"/>
          <w:szCs w:val="28"/>
        </w:rPr>
        <w:t>Slanensis</w:t>
      </w:r>
      <w:proofErr w:type="spellEnd"/>
      <w:r w:rsidRPr="00B46072">
        <w:rPr>
          <w:rFonts w:ascii="Times New Roman" w:hAnsi="Times New Roman"/>
          <w:b/>
          <w:sz w:val="28"/>
          <w:szCs w:val="28"/>
        </w:rPr>
        <w:t xml:space="preserve"> III</w:t>
      </w:r>
    </w:p>
    <w:p w:rsidR="00DA343D" w:rsidRDefault="00DA343D" w:rsidP="00B8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Máme za sebou již třetí ročník dvoutýdenního vzdělávacího pásma </w:t>
      </w:r>
      <w:proofErr w:type="spellStart"/>
      <w:r w:rsidRPr="00B46072">
        <w:rPr>
          <w:rFonts w:ascii="Times New Roman" w:hAnsi="Times New Roman"/>
          <w:b/>
          <w:sz w:val="28"/>
          <w:szCs w:val="28"/>
        </w:rPr>
        <w:t>Regio</w:t>
      </w:r>
      <w:proofErr w:type="spellEnd"/>
      <w:r w:rsidRPr="00B460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6072">
        <w:rPr>
          <w:rFonts w:ascii="Times New Roman" w:hAnsi="Times New Roman"/>
          <w:b/>
          <w:sz w:val="28"/>
          <w:szCs w:val="28"/>
        </w:rPr>
        <w:t>Slanensis</w:t>
      </w:r>
      <w:proofErr w:type="spellEnd"/>
      <w:r>
        <w:rPr>
          <w:rFonts w:ascii="Times New Roman" w:hAnsi="Times New Roman"/>
          <w:sz w:val="28"/>
          <w:szCs w:val="28"/>
        </w:rPr>
        <w:t xml:space="preserve">. V aule našeho gymnázia jsme mohli vyslechnout celkem osm zajímavých přednášek z historie, které se týkaly archeologie, osobností, letectví, paleografie, památek, antiky, hudby atd. Všechny byly méně či více spjaté se Slaným a okolím. Již tradičně se na pořádání podílelo </w:t>
      </w:r>
      <w:r w:rsidRPr="00072FCB">
        <w:rPr>
          <w:rFonts w:ascii="Times New Roman" w:hAnsi="Times New Roman"/>
          <w:b/>
          <w:sz w:val="28"/>
          <w:szCs w:val="28"/>
        </w:rPr>
        <w:t>Vlastivědné muzeum ve Slaném</w:t>
      </w:r>
      <w:r>
        <w:rPr>
          <w:rFonts w:ascii="Times New Roman" w:hAnsi="Times New Roman"/>
          <w:sz w:val="28"/>
          <w:szCs w:val="28"/>
        </w:rPr>
        <w:t xml:space="preserve">, </w:t>
      </w:r>
      <w:r w:rsidR="00332B75">
        <w:rPr>
          <w:rFonts w:ascii="Times New Roman" w:hAnsi="Times New Roman"/>
          <w:b/>
          <w:sz w:val="28"/>
          <w:szCs w:val="28"/>
        </w:rPr>
        <w:t>M</w:t>
      </w:r>
      <w:r w:rsidRPr="00072FCB">
        <w:rPr>
          <w:rFonts w:ascii="Times New Roman" w:hAnsi="Times New Roman"/>
          <w:b/>
          <w:sz w:val="28"/>
          <w:szCs w:val="28"/>
        </w:rPr>
        <w:t>ěsto Slaný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72FCB">
        <w:rPr>
          <w:rFonts w:ascii="Times New Roman" w:hAnsi="Times New Roman"/>
          <w:b/>
          <w:sz w:val="28"/>
          <w:szCs w:val="28"/>
        </w:rPr>
        <w:t>Gymnázium V. Beneše Třebízského</w:t>
      </w:r>
      <w:r>
        <w:rPr>
          <w:rFonts w:ascii="Times New Roman" w:hAnsi="Times New Roman"/>
          <w:sz w:val="28"/>
          <w:szCs w:val="28"/>
        </w:rPr>
        <w:t xml:space="preserve"> a </w:t>
      </w:r>
      <w:r w:rsidR="00332B75">
        <w:rPr>
          <w:rFonts w:ascii="Times New Roman" w:hAnsi="Times New Roman"/>
          <w:b/>
          <w:sz w:val="28"/>
          <w:szCs w:val="28"/>
        </w:rPr>
        <w:t>S</w:t>
      </w:r>
      <w:r w:rsidRPr="00072FCB">
        <w:rPr>
          <w:rFonts w:ascii="Times New Roman" w:hAnsi="Times New Roman"/>
          <w:b/>
          <w:sz w:val="28"/>
          <w:szCs w:val="28"/>
        </w:rPr>
        <w:t xml:space="preserve">polečnost </w:t>
      </w:r>
      <w:r w:rsidR="00332B75">
        <w:rPr>
          <w:rFonts w:ascii="Times New Roman" w:hAnsi="Times New Roman"/>
          <w:b/>
          <w:sz w:val="28"/>
          <w:szCs w:val="28"/>
        </w:rPr>
        <w:t xml:space="preserve">pro ochranu kulturního dědictví </w:t>
      </w:r>
      <w:proofErr w:type="spellStart"/>
      <w:r w:rsidRPr="00072FCB">
        <w:rPr>
          <w:rFonts w:ascii="Times New Roman" w:hAnsi="Times New Roman"/>
          <w:b/>
          <w:sz w:val="28"/>
          <w:szCs w:val="28"/>
        </w:rPr>
        <w:t>Patria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343D" w:rsidRDefault="00DA343D" w:rsidP="00B8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Jak už to tak bývá, každého baví něco jiného, tudíž někoho ta či ona přednáška zaujala více a jiného zase méně. Z každé si ale zajisté všichni posluchači odnesli alespoň pár nových informací. Za zmínku určitě stojí například přednáška </w:t>
      </w:r>
      <w:r w:rsidRPr="00072FCB">
        <w:rPr>
          <w:rFonts w:ascii="Times New Roman" w:hAnsi="Times New Roman"/>
          <w:b/>
          <w:sz w:val="28"/>
          <w:szCs w:val="28"/>
        </w:rPr>
        <w:t>Mgr. Milana Hese, Ph.D.</w:t>
      </w:r>
      <w:r>
        <w:rPr>
          <w:rFonts w:ascii="Times New Roman" w:hAnsi="Times New Roman"/>
          <w:sz w:val="28"/>
          <w:szCs w:val="28"/>
        </w:rPr>
        <w:t xml:space="preserve"> s názvem </w:t>
      </w:r>
      <w:r w:rsidRPr="00072FCB">
        <w:rPr>
          <w:rFonts w:ascii="Times New Roman" w:hAnsi="Times New Roman"/>
          <w:b/>
          <w:sz w:val="28"/>
          <w:szCs w:val="28"/>
        </w:rPr>
        <w:t>Založení Kuratoria pro výchovu mládeže ve Slaném</w:t>
      </w:r>
      <w:r>
        <w:rPr>
          <w:rFonts w:ascii="Times New Roman" w:hAnsi="Times New Roman"/>
          <w:sz w:val="28"/>
          <w:szCs w:val="28"/>
        </w:rPr>
        <w:t xml:space="preserve">. Samo o sobě toto téma bylo velmi zajímavé a pan Hes </w:t>
      </w:r>
      <w:r w:rsidR="007D7002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 xml:space="preserve">dokázal podat tak, že zaujal asi všechny. O nic hůře na tom nebyla ani přednáška </w:t>
      </w:r>
      <w:r w:rsidRPr="00072FCB">
        <w:rPr>
          <w:rFonts w:ascii="Times New Roman" w:hAnsi="Times New Roman"/>
          <w:b/>
          <w:sz w:val="28"/>
          <w:szCs w:val="28"/>
        </w:rPr>
        <w:t>Mgr. Zdeňka Víška-Židovské hřbitovy na Slánsku</w:t>
      </w:r>
      <w:r>
        <w:rPr>
          <w:rFonts w:ascii="Times New Roman" w:hAnsi="Times New Roman"/>
          <w:sz w:val="28"/>
          <w:szCs w:val="28"/>
        </w:rPr>
        <w:t xml:space="preserve">. Nebo </w:t>
      </w:r>
      <w:r w:rsidRPr="00880BC0">
        <w:rPr>
          <w:rFonts w:ascii="Times New Roman" w:hAnsi="Times New Roman"/>
          <w:b/>
          <w:sz w:val="28"/>
          <w:szCs w:val="28"/>
        </w:rPr>
        <w:t>PhDr. Milan Bárta</w:t>
      </w:r>
      <w:r>
        <w:rPr>
          <w:rFonts w:ascii="Times New Roman" w:hAnsi="Times New Roman"/>
          <w:sz w:val="28"/>
          <w:szCs w:val="28"/>
        </w:rPr>
        <w:t xml:space="preserve"> s přednáškou </w:t>
      </w:r>
      <w:r w:rsidRPr="00880BC0">
        <w:rPr>
          <w:rFonts w:ascii="Times New Roman" w:hAnsi="Times New Roman"/>
          <w:b/>
          <w:sz w:val="28"/>
          <w:szCs w:val="28"/>
        </w:rPr>
        <w:t>Osudové únorové dny roku 1948</w:t>
      </w:r>
      <w:r>
        <w:rPr>
          <w:rFonts w:ascii="Times New Roman" w:hAnsi="Times New Roman"/>
          <w:sz w:val="28"/>
          <w:szCs w:val="28"/>
        </w:rPr>
        <w:t>. Mohla bych jmenovat každou přednášku, protože všechny obohatil</w:t>
      </w:r>
      <w:r w:rsidR="000179AE"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naše dosavadní vědomosti. (Celý přehled přednášek je na plakátku </w:t>
      </w:r>
      <w:proofErr w:type="spellStart"/>
      <w:r>
        <w:rPr>
          <w:rFonts w:ascii="Times New Roman" w:hAnsi="Times New Roman"/>
          <w:sz w:val="28"/>
          <w:szCs w:val="28"/>
        </w:rPr>
        <w:t>Regio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Slanensis</w:t>
      </w:r>
      <w:proofErr w:type="spellEnd"/>
      <w:r>
        <w:rPr>
          <w:rFonts w:ascii="Times New Roman" w:hAnsi="Times New Roman"/>
          <w:sz w:val="28"/>
          <w:szCs w:val="28"/>
        </w:rPr>
        <w:t xml:space="preserve"> III</w:t>
      </w:r>
      <w:r w:rsidR="00BB64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</w:p>
    <w:p w:rsidR="00DA343D" w:rsidRDefault="00DA343D" w:rsidP="00B873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Přednášky nebyly přístupné jen pro nás, studenty gymnázia, ale také pro veřejnost. Dle opakujících se tváří příchozích, můžeme soudit, že přednášky zaujaly i je. A kdo nemohl přijít, či by se na nějakou chtěl podívat znovu, má dokonce i tuto možnost. Záznamy ze všech přednášek najdete na </w:t>
      </w:r>
      <w:proofErr w:type="spellStart"/>
      <w:r>
        <w:rPr>
          <w:rFonts w:ascii="Times New Roman" w:hAnsi="Times New Roman"/>
          <w:sz w:val="28"/>
          <w:szCs w:val="28"/>
        </w:rPr>
        <w:t>youtube</w:t>
      </w:r>
      <w:proofErr w:type="spellEnd"/>
      <w:r>
        <w:rPr>
          <w:rFonts w:ascii="Times New Roman" w:hAnsi="Times New Roman"/>
          <w:sz w:val="28"/>
          <w:szCs w:val="28"/>
        </w:rPr>
        <w:t xml:space="preserve"> kanálu </w:t>
      </w:r>
      <w:r w:rsidRPr="00B46072">
        <w:rPr>
          <w:rFonts w:ascii="Times New Roman" w:hAnsi="Times New Roman"/>
          <w:b/>
          <w:sz w:val="28"/>
          <w:szCs w:val="28"/>
        </w:rPr>
        <w:t>Laborky</w:t>
      </w:r>
      <w:r w:rsidR="00BB64D9">
        <w:rPr>
          <w:rFonts w:ascii="Times New Roman" w:hAnsi="Times New Roman"/>
          <w:b/>
          <w:sz w:val="28"/>
          <w:szCs w:val="28"/>
        </w:rPr>
        <w:t>.</w:t>
      </w:r>
      <w:r w:rsidRPr="00B46072">
        <w:rPr>
          <w:rFonts w:ascii="Times New Roman" w:hAnsi="Times New Roman"/>
          <w:b/>
          <w:sz w:val="28"/>
          <w:szCs w:val="28"/>
        </w:rPr>
        <w:t>CZ</w:t>
      </w:r>
      <w:r w:rsidR="00BB64D9">
        <w:rPr>
          <w:rFonts w:ascii="Times New Roman" w:hAnsi="Times New Roman"/>
          <w:b/>
          <w:sz w:val="28"/>
          <w:szCs w:val="28"/>
        </w:rPr>
        <w:t>.</w:t>
      </w:r>
      <w:r w:rsidRPr="00B46072">
        <w:rPr>
          <w:rFonts w:ascii="Times New Roman" w:hAnsi="Times New Roman"/>
          <w:b/>
          <w:sz w:val="28"/>
          <w:szCs w:val="28"/>
        </w:rPr>
        <w:t xml:space="preserve"> </w:t>
      </w:r>
    </w:p>
    <w:p w:rsidR="00DA343D" w:rsidRPr="00503524" w:rsidRDefault="00DA343D" w:rsidP="00B8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Po poslední páteční přednášce </w:t>
      </w:r>
      <w:r>
        <w:rPr>
          <w:rFonts w:ascii="Times New Roman" w:hAnsi="Times New Roman"/>
          <w:b/>
          <w:sz w:val="28"/>
          <w:szCs w:val="28"/>
        </w:rPr>
        <w:t xml:space="preserve">Doc. PhDr. Jiřího Musila, Ph.D. – Limes Romanus </w:t>
      </w:r>
      <w:r>
        <w:rPr>
          <w:rFonts w:ascii="Times New Roman" w:hAnsi="Times New Roman"/>
          <w:sz w:val="28"/>
          <w:szCs w:val="28"/>
        </w:rPr>
        <w:t xml:space="preserve">patřila závěrečná řeč manželce zesnulého </w:t>
      </w:r>
      <w:r w:rsidRPr="00503524">
        <w:rPr>
          <w:rFonts w:ascii="Times New Roman" w:hAnsi="Times New Roman"/>
          <w:b/>
          <w:sz w:val="28"/>
          <w:szCs w:val="28"/>
        </w:rPr>
        <w:t>PhDr. Václava Mouchy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7AA7">
        <w:rPr>
          <w:rFonts w:ascii="Times New Roman" w:hAnsi="Times New Roman"/>
          <w:b/>
          <w:sz w:val="28"/>
          <w:szCs w:val="28"/>
        </w:rPr>
        <w:t>CSc</w:t>
      </w:r>
      <w:r>
        <w:rPr>
          <w:rFonts w:ascii="Times New Roman" w:hAnsi="Times New Roman"/>
          <w:sz w:val="28"/>
          <w:szCs w:val="28"/>
        </w:rPr>
        <w:t xml:space="preserve">., kterému byla celá akce věnována, </w:t>
      </w:r>
      <w:r w:rsidR="00332B75">
        <w:rPr>
          <w:rStyle w:val="Siln"/>
          <w:rFonts w:ascii="Times New Roman" w:hAnsi="Times New Roman"/>
          <w:color w:val="000000"/>
          <w:sz w:val="28"/>
          <w:szCs w:val="28"/>
        </w:rPr>
        <w:t>p</w:t>
      </w:r>
      <w:r>
        <w:rPr>
          <w:rStyle w:val="Siln"/>
          <w:rFonts w:ascii="Times New Roman" w:hAnsi="Times New Roman"/>
          <w:color w:val="000000"/>
          <w:sz w:val="28"/>
          <w:szCs w:val="28"/>
        </w:rPr>
        <w:t>rof. PhDr. Bohumile Mouchové</w:t>
      </w:r>
      <w:r w:rsidRPr="00503524">
        <w:rPr>
          <w:rStyle w:val="Siln"/>
          <w:rFonts w:ascii="Times New Roman" w:hAnsi="Times New Roman"/>
          <w:color w:val="000000"/>
          <w:sz w:val="28"/>
          <w:szCs w:val="28"/>
        </w:rPr>
        <w:t>, CSc.</w:t>
      </w:r>
      <w:r>
        <w:rPr>
          <w:rStyle w:val="Sil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Siln"/>
          <w:rFonts w:ascii="Times New Roman" w:hAnsi="Times New Roman"/>
          <w:b w:val="0"/>
          <w:color w:val="000000"/>
          <w:sz w:val="28"/>
          <w:szCs w:val="28"/>
        </w:rPr>
        <w:t>Její proslov byl chvilkami velmi emotivní. Zavzpomínala na svého muže, který zasvětil svůj život archeologii, a také měla pro nás pár přínosných rad do života. Za svou řeč následně sklidila veliký potlesk.</w:t>
      </w:r>
    </w:p>
    <w:p w:rsidR="00DA343D" w:rsidRDefault="00DA343D" w:rsidP="00B8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Teď již nezbývá nic jiného, než poděkovat všem přednášejícím a pořadatelům za poskytnutí možnosti dozvědět se něco nového a těšit se na nový ročník.</w:t>
      </w:r>
      <w:bookmarkStart w:id="0" w:name="_GoBack"/>
      <w:bookmarkEnd w:id="0"/>
    </w:p>
    <w:p w:rsidR="00DA343D" w:rsidRPr="00B46072" w:rsidRDefault="00DA343D" w:rsidP="00B873F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Julie </w:t>
      </w:r>
      <w:proofErr w:type="spellStart"/>
      <w:r>
        <w:rPr>
          <w:rFonts w:ascii="Times New Roman" w:hAnsi="Times New Roman"/>
          <w:sz w:val="28"/>
          <w:szCs w:val="28"/>
        </w:rPr>
        <w:t>Wohanková</w:t>
      </w:r>
      <w:proofErr w:type="spellEnd"/>
      <w:r>
        <w:rPr>
          <w:rFonts w:ascii="Times New Roman" w:hAnsi="Times New Roman"/>
          <w:sz w:val="28"/>
          <w:szCs w:val="28"/>
        </w:rPr>
        <w:t>-Kvinta</w:t>
      </w:r>
    </w:p>
    <w:p w:rsidR="00DA343D" w:rsidRPr="007B3964" w:rsidRDefault="00DA343D" w:rsidP="00B873F8">
      <w:pPr>
        <w:jc w:val="both"/>
        <w:rPr>
          <w:rFonts w:ascii="Times New Roman" w:hAnsi="Times New Roman"/>
          <w:sz w:val="24"/>
          <w:szCs w:val="24"/>
        </w:rPr>
      </w:pPr>
    </w:p>
    <w:sectPr w:rsidR="00DA343D" w:rsidRPr="007B3964" w:rsidSect="002C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7B3964"/>
    <w:rsid w:val="000179AE"/>
    <w:rsid w:val="00066879"/>
    <w:rsid w:val="00072FCB"/>
    <w:rsid w:val="00137AD7"/>
    <w:rsid w:val="001839A1"/>
    <w:rsid w:val="001C7BD4"/>
    <w:rsid w:val="001F13A6"/>
    <w:rsid w:val="00205A59"/>
    <w:rsid w:val="002163DC"/>
    <w:rsid w:val="002233B8"/>
    <w:rsid w:val="0026097E"/>
    <w:rsid w:val="002C42D2"/>
    <w:rsid w:val="00332B75"/>
    <w:rsid w:val="003B5AE5"/>
    <w:rsid w:val="003C2531"/>
    <w:rsid w:val="003E3849"/>
    <w:rsid w:val="00503524"/>
    <w:rsid w:val="00567AA7"/>
    <w:rsid w:val="0059315B"/>
    <w:rsid w:val="006A58DB"/>
    <w:rsid w:val="006D010E"/>
    <w:rsid w:val="006D5173"/>
    <w:rsid w:val="007B3964"/>
    <w:rsid w:val="007D7002"/>
    <w:rsid w:val="007E0EE3"/>
    <w:rsid w:val="008621B0"/>
    <w:rsid w:val="00880BC0"/>
    <w:rsid w:val="00891E40"/>
    <w:rsid w:val="009E6F3D"/>
    <w:rsid w:val="009F69C4"/>
    <w:rsid w:val="00A363AB"/>
    <w:rsid w:val="00A42F4C"/>
    <w:rsid w:val="00AC0249"/>
    <w:rsid w:val="00B46072"/>
    <w:rsid w:val="00B873F8"/>
    <w:rsid w:val="00BB64D9"/>
    <w:rsid w:val="00C67A6C"/>
    <w:rsid w:val="00C718FF"/>
    <w:rsid w:val="00CC2660"/>
    <w:rsid w:val="00DA343D"/>
    <w:rsid w:val="00DB5278"/>
    <w:rsid w:val="00E541A1"/>
    <w:rsid w:val="00E95746"/>
    <w:rsid w:val="00EC18F0"/>
    <w:rsid w:val="00EF5504"/>
    <w:rsid w:val="00F07960"/>
    <w:rsid w:val="00F1639A"/>
    <w:rsid w:val="00F417A2"/>
    <w:rsid w:val="00F8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42D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99"/>
    <w:qFormat/>
    <w:rsid w:val="0050352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Uživatel</cp:lastModifiedBy>
  <cp:revision>2</cp:revision>
  <dcterms:created xsi:type="dcterms:W3CDTF">2015-03-17T07:54:00Z</dcterms:created>
  <dcterms:modified xsi:type="dcterms:W3CDTF">2015-03-17T07:54:00Z</dcterms:modified>
</cp:coreProperties>
</file>